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E3B577" w14:textId="726245F3" w:rsidR="00973078" w:rsidRPr="00973078" w:rsidRDefault="00973078" w:rsidP="00E92C36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KZ"/>
        </w:rPr>
      </w:pPr>
      <w:bookmarkStart w:id="0" w:name="_GoBack"/>
      <w:r w:rsidRPr="00973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KZ"/>
        </w:rPr>
        <w:t xml:space="preserve">14 Лек БАҚ </w:t>
      </w:r>
      <w:proofErr w:type="spellStart"/>
      <w:r w:rsidRPr="00973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KZ"/>
        </w:rPr>
        <w:t>тың</w:t>
      </w:r>
      <w:proofErr w:type="spellEnd"/>
      <w:r w:rsidRPr="00973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KZ"/>
        </w:rPr>
        <w:t xml:space="preserve"> </w:t>
      </w:r>
      <w:proofErr w:type="spellStart"/>
      <w:r w:rsidRPr="00973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KZ"/>
        </w:rPr>
        <w:t>жалпы</w:t>
      </w:r>
      <w:proofErr w:type="spellEnd"/>
      <w:r w:rsidRPr="00973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KZ"/>
        </w:rPr>
        <w:t xml:space="preserve"> </w:t>
      </w:r>
      <w:proofErr w:type="spellStart"/>
      <w:r w:rsidRPr="00973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KZ"/>
        </w:rPr>
        <w:t>сипаты</w:t>
      </w:r>
      <w:proofErr w:type="spellEnd"/>
      <w:r w:rsidRPr="00973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KZ"/>
        </w:rPr>
        <w:t xml:space="preserve"> мен </w:t>
      </w:r>
      <w:proofErr w:type="spellStart"/>
      <w:r w:rsidRPr="00973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KZ"/>
        </w:rPr>
        <w:t>қоғамдық</w:t>
      </w:r>
      <w:proofErr w:type="spellEnd"/>
      <w:r w:rsidRPr="00973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KZ"/>
        </w:rPr>
        <w:t xml:space="preserve"> </w:t>
      </w:r>
      <w:proofErr w:type="spellStart"/>
      <w:r w:rsidRPr="0097307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ru-RU" w:eastAsia="ru-KZ"/>
        </w:rPr>
        <w:t>қуаты</w:t>
      </w:r>
      <w:proofErr w:type="spellEnd"/>
    </w:p>
    <w:bookmarkEnd w:id="0"/>
    <w:p w14:paraId="40191F5F" w14:textId="2119C693" w:rsidR="002B1243" w:rsidRDefault="00E92C36" w:rsidP="00E92C36">
      <w:pPr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</w:pPr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БАҚ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туралы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қазіргі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түсінік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қандай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?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Оның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қызметінде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қандай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бағыттар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басымдық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етуде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?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Бұқаралық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ақпараттық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құрал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2B1243" w:rsidRPr="002B1243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Ақпарат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н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емесе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бұқаралық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-медиа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дегеніміз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</w:p>
    <w:p w14:paraId="3199D3B7" w14:textId="77777777" w:rsidR="002B1243" w:rsidRDefault="002B1243" w:rsidP="00E92C36">
      <w:pPr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</w:pPr>
      <w:r w:rsidRPr="002B1243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1.</w:t>
      </w:r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бұқараның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мінез-құлқы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үлгілерін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іріктейтін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және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шектейтін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соған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иландыратын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күш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; </w:t>
      </w:r>
    </w:p>
    <w:p w14:paraId="5D360F62" w14:textId="76B7CEE6" w:rsidR="00E92C36" w:rsidRDefault="002B1243" w:rsidP="00E92C36">
      <w:pPr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</w:pPr>
      <w:r w:rsidRPr="002B1243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2.</w:t>
      </w:r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сөздік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бейнелік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және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музыкалық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информацияны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жаппай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көбейтетін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әрдайым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тарататын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ақпаратқа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жалпылама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бұқаралық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сипат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енгізетін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ұйымдық-техникалық</w:t>
      </w:r>
      <w:proofErr w:type="spellEnd"/>
      <w:r w:rsidR="00E92C36"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комплекс. </w:t>
      </w:r>
    </w:p>
    <w:p w14:paraId="75C498B8" w14:textId="77777777" w:rsidR="00E92C36" w:rsidRDefault="00E92C36" w:rsidP="00E92C36">
      <w:pPr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</w:pP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Негізінде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, БАҚ-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тың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қоғамға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қажетті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көпжақтылы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идеологиялық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міндетті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атқарудағы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әрі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рухы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жоғары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идеяны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уағыздаудағы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рөлі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жетілуде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. БАҚ-ң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әлеуметтік-психологиялық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сипаты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ендігі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еселеуде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.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Оның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қоғамдық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қарым-қатынаста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атқаратын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саяси-әлеуметтік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рөлі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де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алуан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.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Бүгінде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БАҚ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ағартушылық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насихаттық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ұйымдастырушылық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топтастыру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жұмыстарын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атқарып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келеді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.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Оған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құлағымыз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да,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көзіміз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де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үйренгендей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.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Әйтседе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ақпараттық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жұмыстың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қоғамдық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маңызы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мен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әлеуметтік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жауапкершілігі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қатар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жетілмеуде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. Осы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қос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өлшем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бірдей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тең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ұсталғанда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оны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мәдениеттің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маңызды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бөлімі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деп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әрі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әлеуметтік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күштің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күнделікті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тиімділігі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мен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маңызын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арттыранына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күмәнданбаймыз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. </w:t>
      </w:r>
    </w:p>
    <w:p w14:paraId="58832663" w14:textId="642A50F8" w:rsidR="00DB4B72" w:rsidRPr="000A5534" w:rsidRDefault="00E92C36" w:rsidP="00E92C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БАҚ</w:t>
      </w:r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коммуникациялық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ақпарат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құралдар</w:t>
      </w:r>
      <w:r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ы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қоғамдық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күшті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жұмылдыратын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біріктіретін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шабыттандыратын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әлеуметтік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қуат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деген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түсінік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күш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алуда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. БАҚ-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тың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идеологиялық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бағдарын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жаңғырту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–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ұзақ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та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күрделі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процесс.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Жаңғырту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үрдісі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әлемдік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және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өлкелік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өгерістерден</w:t>
      </w:r>
      <w:proofErr w:type="spellEnd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proofErr w:type="gramStart"/>
      <w:r w:rsidRPr="00E92C36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туындайды.</w:t>
      </w:r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Оған</w:t>
      </w:r>
      <w:proofErr w:type="spellEnd"/>
      <w:proofErr w:type="gram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қосымша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ән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,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күй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театр,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сахналық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қойылымдар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көрмелер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,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тағы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басқа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интеллектуалдылық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сипаттағы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жаңа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қосылымдар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масс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медианың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құрамындағы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өзекті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жанрлар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болып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саналады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.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Ақпарат</w:t>
      </w:r>
      <w:proofErr w:type="spellEnd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 xml:space="preserve"> </w:t>
      </w:r>
      <w:proofErr w:type="spellStart"/>
      <w:r w:rsidR="000A5534" w:rsidRPr="000A5534">
        <w:rPr>
          <w:rFonts w:ascii="Times New Roman" w:eastAsia="Times New Roman" w:hAnsi="Times New Roman" w:cs="Times New Roman"/>
          <w:color w:val="222222"/>
          <w:sz w:val="28"/>
          <w:szCs w:val="28"/>
          <w:lang w:eastAsia="ru-KZ"/>
        </w:rPr>
        <w:t>құралдарының</w:t>
      </w:r>
      <w:proofErr w:type="spellEnd"/>
    </w:p>
    <w:sectPr w:rsidR="00DB4B72" w:rsidRPr="000A5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65"/>
    <w:rsid w:val="000A5534"/>
    <w:rsid w:val="002B1243"/>
    <w:rsid w:val="00643D65"/>
    <w:rsid w:val="00973078"/>
    <w:rsid w:val="00DB4B72"/>
    <w:rsid w:val="00E9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12A8"/>
  <w15:chartTrackingRefBased/>
  <w15:docId w15:val="{AC5E05C0-11EE-4E6E-AF6D-6124EFB7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2025-03-01T12:37:00Z</dcterms:created>
  <dcterms:modified xsi:type="dcterms:W3CDTF">2025-03-01T12:44:00Z</dcterms:modified>
</cp:coreProperties>
</file>